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43BBBAF2" w:rsidR="00112227" w:rsidRDefault="00112227" w:rsidP="09C42262">
      <w:pPr>
        <w:spacing w:after="240" w:line="240" w:lineRule="exact"/>
        <w:jc w:val="center"/>
        <w:rPr>
          <w:rFonts w:ascii="Verdana" w:hAnsi="Verdana" w:cstheme="minorBidi"/>
          <w:b/>
          <w:bCs/>
        </w:rPr>
      </w:pPr>
      <w:r w:rsidRPr="09C42262">
        <w:rPr>
          <w:rFonts w:ascii="Verdana" w:hAnsi="Verdana" w:cstheme="minorBidi"/>
          <w:b/>
          <w:bCs/>
        </w:rPr>
        <w:t xml:space="preserve">Zasady przetwarzania danych osobowych </w:t>
      </w:r>
      <w:r>
        <w:br/>
      </w:r>
      <w:r w:rsidRPr="09C42262">
        <w:rPr>
          <w:rFonts w:ascii="Verdana" w:hAnsi="Verdana" w:cstheme="minorBidi"/>
          <w:b/>
          <w:bCs/>
        </w:rPr>
        <w:t xml:space="preserve">przez Generalnego Dyrektora Dróg Krajowych i Autostrad </w:t>
      </w:r>
      <w:r>
        <w:br/>
      </w:r>
      <w:r w:rsidRPr="09C42262">
        <w:rPr>
          <w:rFonts w:ascii="Verdana" w:eastAsia="Times New Roman" w:hAnsi="Verdana"/>
          <w:b/>
          <w:bCs/>
          <w:lang w:eastAsia="pl-PL"/>
        </w:rPr>
        <w:t>w związku z realizacją zamówień publicznych o wartości mniejszej niż 1</w:t>
      </w:r>
      <w:r w:rsidR="62AC7549" w:rsidRPr="09C42262">
        <w:rPr>
          <w:rFonts w:ascii="Verdana" w:eastAsia="Times New Roman" w:hAnsi="Verdana"/>
          <w:b/>
          <w:bCs/>
          <w:lang w:eastAsia="pl-PL"/>
        </w:rPr>
        <w:t>7</w:t>
      </w:r>
      <w:r w:rsidRPr="09C42262">
        <w:rPr>
          <w:rFonts w:ascii="Verdana" w:eastAsia="Times New Roman" w:hAnsi="Verdana"/>
          <w:b/>
          <w:bCs/>
          <w:lang w:eastAsia="pl-PL"/>
        </w:rPr>
        <w:t xml:space="preserve">0.000,00 PLN (netto) oraz wyłączonych spod stosowania przepisów </w:t>
      </w:r>
      <w:r>
        <w:br/>
      </w:r>
      <w:r w:rsidRPr="09C42262">
        <w:rPr>
          <w:rFonts w:ascii="Verdana" w:eastAsia="Times New Roman" w:hAnsi="Verdana"/>
          <w:b/>
          <w:bCs/>
          <w:lang w:eastAsia="pl-PL"/>
        </w:rPr>
        <w:t>ustawy z dnia 11 września 2019 r. – Prawo zamówień publicznych</w:t>
      </w:r>
      <w:r>
        <w:br/>
      </w:r>
      <w:r w:rsidRPr="09C42262">
        <w:rPr>
          <w:rFonts w:ascii="Verdana" w:eastAsia="Times New Roman" w:hAnsi="Verdana"/>
          <w:b/>
          <w:bCs/>
          <w:lang w:eastAsia="pl-PL"/>
        </w:rPr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194CE" w14:textId="77777777" w:rsidR="004E09D4" w:rsidRDefault="004E09D4" w:rsidP="00C05262">
      <w:pPr>
        <w:spacing w:after="0" w:line="240" w:lineRule="auto"/>
      </w:pPr>
      <w:r>
        <w:separator/>
      </w:r>
    </w:p>
  </w:endnote>
  <w:endnote w:type="continuationSeparator" w:id="0">
    <w:p w14:paraId="192E363C" w14:textId="77777777" w:rsidR="004E09D4" w:rsidRDefault="004E09D4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49B4BA83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253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55D7B" w14:textId="77777777" w:rsidR="004E09D4" w:rsidRDefault="004E09D4" w:rsidP="00C05262">
      <w:pPr>
        <w:spacing w:after="0" w:line="240" w:lineRule="auto"/>
      </w:pPr>
      <w:r>
        <w:separator/>
      </w:r>
    </w:p>
  </w:footnote>
  <w:footnote w:type="continuationSeparator" w:id="0">
    <w:p w14:paraId="27BA07F9" w14:textId="77777777" w:rsidR="004E09D4" w:rsidRDefault="004E09D4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3478314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44419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72297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98342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62354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527505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5800801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153623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874063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76444829">
    <w:abstractNumId w:val="2"/>
  </w:num>
  <w:num w:numId="11" w16cid:durableId="1661274433">
    <w:abstractNumId w:val="28"/>
  </w:num>
  <w:num w:numId="12" w16cid:durableId="18394239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93709657">
    <w:abstractNumId w:val="23"/>
  </w:num>
  <w:num w:numId="14" w16cid:durableId="1379672120">
    <w:abstractNumId w:val="1"/>
  </w:num>
  <w:num w:numId="15" w16cid:durableId="1375033991">
    <w:abstractNumId w:val="10"/>
  </w:num>
  <w:num w:numId="16" w16cid:durableId="1240601177">
    <w:abstractNumId w:val="8"/>
  </w:num>
  <w:num w:numId="17" w16cid:durableId="894395309">
    <w:abstractNumId w:val="26"/>
  </w:num>
  <w:num w:numId="18" w16cid:durableId="284700888">
    <w:abstractNumId w:val="22"/>
  </w:num>
  <w:num w:numId="19" w16cid:durableId="2117676069">
    <w:abstractNumId w:val="19"/>
  </w:num>
  <w:num w:numId="20" w16cid:durableId="1230917121">
    <w:abstractNumId w:val="18"/>
  </w:num>
  <w:num w:numId="21" w16cid:durableId="1623069660">
    <w:abstractNumId w:val="5"/>
  </w:num>
  <w:num w:numId="22" w16cid:durableId="673531484">
    <w:abstractNumId w:val="20"/>
  </w:num>
  <w:num w:numId="23" w16cid:durableId="1083259988">
    <w:abstractNumId w:val="6"/>
  </w:num>
  <w:num w:numId="24" w16cid:durableId="1629892879">
    <w:abstractNumId w:val="31"/>
  </w:num>
  <w:num w:numId="25" w16cid:durableId="70346937">
    <w:abstractNumId w:val="33"/>
  </w:num>
  <w:num w:numId="26" w16cid:durableId="303893565">
    <w:abstractNumId w:val="16"/>
  </w:num>
  <w:num w:numId="27" w16cid:durableId="1808428558">
    <w:abstractNumId w:val="14"/>
  </w:num>
  <w:num w:numId="28" w16cid:durableId="1262224820">
    <w:abstractNumId w:val="0"/>
  </w:num>
  <w:num w:numId="29" w16cid:durableId="1907495947">
    <w:abstractNumId w:val="12"/>
  </w:num>
  <w:num w:numId="30" w16cid:durableId="1428425177">
    <w:abstractNumId w:val="17"/>
  </w:num>
  <w:num w:numId="31" w16cid:durableId="1540506999">
    <w:abstractNumId w:val="32"/>
  </w:num>
  <w:num w:numId="32" w16cid:durableId="632714874">
    <w:abstractNumId w:val="7"/>
  </w:num>
  <w:num w:numId="33" w16cid:durableId="963271226">
    <w:abstractNumId w:val="15"/>
  </w:num>
  <w:num w:numId="34" w16cid:durableId="1441680738">
    <w:abstractNumId w:val="4"/>
  </w:num>
  <w:num w:numId="35" w16cid:durableId="20383880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E7F9D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E09D4"/>
    <w:rsid w:val="004F35AA"/>
    <w:rsid w:val="005037F7"/>
    <w:rsid w:val="00516EA3"/>
    <w:rsid w:val="0052277A"/>
    <w:rsid w:val="00525687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224A7"/>
    <w:rsid w:val="00630E9C"/>
    <w:rsid w:val="00631D29"/>
    <w:rsid w:val="0063619E"/>
    <w:rsid w:val="00645B68"/>
    <w:rsid w:val="00645C59"/>
    <w:rsid w:val="0068230C"/>
    <w:rsid w:val="006A2A3E"/>
    <w:rsid w:val="006A61AF"/>
    <w:rsid w:val="006B2481"/>
    <w:rsid w:val="006B31DA"/>
    <w:rsid w:val="006C651F"/>
    <w:rsid w:val="006E7EF9"/>
    <w:rsid w:val="00704BFA"/>
    <w:rsid w:val="00715F2A"/>
    <w:rsid w:val="00747828"/>
    <w:rsid w:val="00767152"/>
    <w:rsid w:val="00773788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66526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  <w:rsid w:val="09C42262"/>
    <w:rsid w:val="62AC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6" ma:contentTypeDescription="Utwórz nowy dokument." ma:contentTypeScope="" ma:versionID="5fff7d9890f34776e8593a15f7e49d1a">
  <xsd:schema xmlns:xsd="http://www.w3.org/2001/XMLSchema" xmlns:xs="http://www.w3.org/2001/XMLSchema" xmlns:p="http://schemas.microsoft.com/office/2006/metadata/properties" xmlns:ns2="9d50a03a-2c55-481d-b001-58b33d9a722a" xmlns:ns3="1fa186b5-4815-48aa-92cb-b1a05ed6c0a3" targetNamespace="http://schemas.microsoft.com/office/2006/metadata/properties" ma:root="true" ma:fieldsID="8945c8a51e20444086b4324abd6bbdce" ns2:_="" ns3:_="">
    <xsd:import namespace="9d50a03a-2c55-481d-b001-58b33d9a722a"/>
    <xsd:import namespace="1fa186b5-4815-48aa-92cb-b1a05ed6c0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186b5-4815-48aa-92cb-b1a05ed6c0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CA48AA-D3FF-48F9-80E9-E6502061CD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540ECA-40A2-4AD3-BAC2-1AF35069E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1fa186b5-4815-48aa-92cb-b1a05ed6c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6540</Characters>
  <Application>Microsoft Office Word</Application>
  <DocSecurity>0</DocSecurity>
  <Lines>54</Lines>
  <Paragraphs>15</Paragraphs>
  <ScaleCrop>false</ScaleCrop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Sikora Marzena</cp:lastModifiedBy>
  <cp:revision>2</cp:revision>
  <cp:lastPrinted>2018-07-13T12:32:00Z</cp:lastPrinted>
  <dcterms:created xsi:type="dcterms:W3CDTF">2026-02-26T09:24:00Z</dcterms:created>
  <dcterms:modified xsi:type="dcterms:W3CDTF">2026-02-26T09:24:00Z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